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D5" w:rsidRDefault="004E04D9">
      <w:pPr>
        <w:spacing w:after="9"/>
        <w:ind w:left="-5" w:right="-1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685800</wp:posOffset>
            </wp:positionH>
            <wp:positionV relativeFrom="page">
              <wp:posOffset>374650</wp:posOffset>
            </wp:positionV>
            <wp:extent cx="510502" cy="600405"/>
            <wp:effectExtent l="0" t="0" r="0" b="0"/>
            <wp:wrapSquare wrapText="bothSides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9962D5" w:rsidRDefault="004E04D9">
      <w:pPr>
        <w:spacing w:after="66"/>
        <w:ind w:left="16" w:hanging="10"/>
        <w:jc w:val="center"/>
      </w:pP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9962D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2018-05170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3RD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21:53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2018-05156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BOQUET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WARRANT - SERVED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12:07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2018-05149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0:10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2018-05154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4:15</w:t>
            </w:r>
          </w:p>
        </w:tc>
        <w:bookmarkStart w:id="0" w:name="_GoBack"/>
        <w:bookmarkEnd w:id="0"/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2018-05162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16:00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2018-05172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23:15</w:t>
            </w:r>
          </w:p>
        </w:tc>
      </w:tr>
      <w:tr w:rsidR="009962D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2018-05150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0:01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2018-05151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0:40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2018-05152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2:00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2018-05161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16:25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2018-05168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20:00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2018-05160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 CRASH - NON-REPORTABLE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16:34</w:t>
            </w:r>
          </w:p>
        </w:tc>
      </w:tr>
      <w:tr w:rsidR="009962D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2018-05171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FORSYTHE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22:00</w:t>
            </w:r>
          </w:p>
        </w:tc>
      </w:tr>
      <w:tr w:rsidR="009962D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2018-05153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PENNSBURY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FOOT PATROL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PENNSBURY VILLAGE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2:30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2018-05169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PENNSVIEW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DOMESTIC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PENNSBURY VILLAGE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20:53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2018-05166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RIDGE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THEFT-$50 TO $200-ALL OTHER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19:24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2018-05167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RIDGE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FRAUD - ACCESS DEVICE FRAUD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19:24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2018-05157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DEPARTMENT SERVICE - FINGERPRINTING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10:50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2018-05158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DEPARTMENT SERVICE - FINGERPRINTING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11:20</w:t>
            </w:r>
          </w:p>
        </w:tc>
      </w:tr>
      <w:tr w:rsidR="009962D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2018-05159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FOLLOW-UP INFORMATION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14:40</w:t>
            </w:r>
          </w:p>
        </w:tc>
      </w:tr>
      <w:tr w:rsidR="009962D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2018-05164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PFA INFORMATION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18:40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2018-05163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FOLLOW-UP INFORMATION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19:00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2018-05173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NCIC CANCEL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23:45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2018-05165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WILCOX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PFA SERVICE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6/27/2018 19:47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</w:tbl>
    <w:p w:rsidR="009962D5" w:rsidRDefault="004E04D9">
      <w:pPr>
        <w:spacing w:after="33"/>
        <w:ind w:left="2551" w:hanging="10"/>
      </w:pPr>
      <w:r>
        <w:t>Page 1 of 2</w:t>
      </w:r>
    </w:p>
    <w:p w:rsidR="009962D5" w:rsidRDefault="004E04D9">
      <w:pPr>
        <w:spacing w:after="9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9962D5" w:rsidRDefault="004E04D9">
      <w:pPr>
        <w:spacing w:after="66"/>
        <w:ind w:left="16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1897380</wp:posOffset>
            </wp:positionH>
            <wp:positionV relativeFrom="page">
              <wp:posOffset>786435</wp:posOffset>
            </wp:positionV>
            <wp:extent cx="510502" cy="600405"/>
            <wp:effectExtent l="0" t="0" r="0" b="0"/>
            <wp:wrapSquare wrapText="bothSides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9962D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4E04D9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  <w:tr w:rsidR="009962D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D5" w:rsidRDefault="009962D5"/>
        </w:tc>
      </w:tr>
    </w:tbl>
    <w:p w:rsidR="009962D5" w:rsidRDefault="004E04D9">
      <w:pPr>
        <w:spacing w:after="33"/>
        <w:ind w:left="2551" w:hanging="10"/>
      </w:pPr>
      <w:r>
        <w:t>Page 2 of 2</w:t>
      </w:r>
    </w:p>
    <w:sectPr w:rsidR="009962D5">
      <w:pgSz w:w="15840" w:h="12240" w:orient="landscape"/>
      <w:pgMar w:top="1409" w:right="6551" w:bottom="469" w:left="4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D5"/>
    <w:rsid w:val="004E04D9"/>
    <w:rsid w:val="009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7EB21-A6AE-45FF-B9E6-4D932939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pcreaghard</dc:creator>
  <cp:keywords/>
  <cp:lastModifiedBy>Lauryn</cp:lastModifiedBy>
  <cp:revision>2</cp:revision>
  <dcterms:created xsi:type="dcterms:W3CDTF">2018-07-30T13:18:00Z</dcterms:created>
  <dcterms:modified xsi:type="dcterms:W3CDTF">2018-07-30T13:18:00Z</dcterms:modified>
</cp:coreProperties>
</file>